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bc3c6eec3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62fa44d9b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Kusal,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22cb495cd4b57" /><Relationship Type="http://schemas.openxmlformats.org/officeDocument/2006/relationships/numbering" Target="/word/numbering.xml" Id="Rcf1453fd2b274084" /><Relationship Type="http://schemas.openxmlformats.org/officeDocument/2006/relationships/settings" Target="/word/settings.xml" Id="R7b33f528465141df" /><Relationship Type="http://schemas.openxmlformats.org/officeDocument/2006/relationships/image" Target="/word/media/7a69d536-d5a6-4b01-a83f-a9261f4ea06a.png" Id="R45b62fa44d9b4536" /></Relationships>
</file>