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f4ad7506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0f7d01c6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Rajanvadi,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0a750929422e" /><Relationship Type="http://schemas.openxmlformats.org/officeDocument/2006/relationships/numbering" Target="/word/numbering.xml" Id="R8d10b59028dc48b0" /><Relationship Type="http://schemas.openxmlformats.org/officeDocument/2006/relationships/settings" Target="/word/settings.xml" Id="R9027b8ff62c944f0" /><Relationship Type="http://schemas.openxmlformats.org/officeDocument/2006/relationships/image" Target="/word/media/ff248729-dfab-45ba-8504-63f6498ab3fb.png" Id="R1370f7d01c6d41c8" /></Relationships>
</file>