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a6f68454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0fce17e2f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e74a718d449b" /><Relationship Type="http://schemas.openxmlformats.org/officeDocument/2006/relationships/numbering" Target="/word/numbering.xml" Id="Rd6435ba8e6d94b57" /><Relationship Type="http://schemas.openxmlformats.org/officeDocument/2006/relationships/settings" Target="/word/settings.xml" Id="R3d606bd5c2804a35" /><Relationship Type="http://schemas.openxmlformats.org/officeDocument/2006/relationships/image" Target="/word/media/8246d51e-8f45-4a11-94ce-db317a768483.png" Id="R5f80fce17e2f4b17" /></Relationships>
</file>