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165f13ce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7768c928b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dbf8762e44bc5" /><Relationship Type="http://schemas.openxmlformats.org/officeDocument/2006/relationships/numbering" Target="/word/numbering.xml" Id="Rae3ce263dc834c89" /><Relationship Type="http://schemas.openxmlformats.org/officeDocument/2006/relationships/settings" Target="/word/settings.xml" Id="Rf08932d6b2e44d98" /><Relationship Type="http://schemas.openxmlformats.org/officeDocument/2006/relationships/image" Target="/word/media/bd1f79c4-23c7-4f16-96a0-a306efb84e49.png" Id="Rfa47768c928b4a9c" /></Relationships>
</file>