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fa928d596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f86fe2115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Rajpipla,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212fafea54736" /><Relationship Type="http://schemas.openxmlformats.org/officeDocument/2006/relationships/numbering" Target="/word/numbering.xml" Id="Re4eee6b2de09421a" /><Relationship Type="http://schemas.openxmlformats.org/officeDocument/2006/relationships/settings" Target="/word/settings.xml" Id="R736e48a3a76a44d4" /><Relationship Type="http://schemas.openxmlformats.org/officeDocument/2006/relationships/image" Target="/word/media/72acac5f-e115-498c-a7cf-cf32748ea40d.png" Id="R5f0f86fe21154d0d" /></Relationships>
</file>