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da984c8c8b40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7171f73d404d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Rajpur Karnan,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7dbef18d774467" /><Relationship Type="http://schemas.openxmlformats.org/officeDocument/2006/relationships/numbering" Target="/word/numbering.xml" Id="Rff6ac97843274554" /><Relationship Type="http://schemas.openxmlformats.org/officeDocument/2006/relationships/settings" Target="/word/settings.xml" Id="R4a8bb130c1fc468f" /><Relationship Type="http://schemas.openxmlformats.org/officeDocument/2006/relationships/image" Target="/word/media/ecb2adc8-d28c-4083-a348-f67a3330963c.png" Id="R067171f73d404d8e" /></Relationships>
</file>