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e5815dd85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ee10bb230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Ramavaram,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3d814328143c8" /><Relationship Type="http://schemas.openxmlformats.org/officeDocument/2006/relationships/numbering" Target="/word/numbering.xml" Id="Raa3eaefe871342e5" /><Relationship Type="http://schemas.openxmlformats.org/officeDocument/2006/relationships/settings" Target="/word/settings.xml" Id="R8aaa34e4ee3c4cc2" /><Relationship Type="http://schemas.openxmlformats.org/officeDocument/2006/relationships/image" Target="/word/media/d9a8966b-6fdf-4937-b36b-26c7d65eacb4.png" Id="Rd1fee10bb2304c6a" /></Relationships>
</file>