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e37164608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52f92c8df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Ramchandraji ka 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1bb7a60644bd5" /><Relationship Type="http://schemas.openxmlformats.org/officeDocument/2006/relationships/numbering" Target="/word/numbering.xml" Id="R21d7395ebc3f46f2" /><Relationship Type="http://schemas.openxmlformats.org/officeDocument/2006/relationships/settings" Target="/word/settings.xml" Id="R0302e34d9d444b1d" /><Relationship Type="http://schemas.openxmlformats.org/officeDocument/2006/relationships/image" Target="/word/media/7da45405-f700-4117-b1db-60525157478b.png" Id="R31f52f92c8df49b2" /></Relationships>
</file>