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f038ce40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19b7f882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dd2f58f1b49ed" /><Relationship Type="http://schemas.openxmlformats.org/officeDocument/2006/relationships/numbering" Target="/word/numbering.xml" Id="Rfe5016e39d674c8d" /><Relationship Type="http://schemas.openxmlformats.org/officeDocument/2006/relationships/settings" Target="/word/settings.xml" Id="Rec3b8126ef9d417c" /><Relationship Type="http://schemas.openxmlformats.org/officeDocument/2006/relationships/image" Target="/word/media/d9e6183b-3193-491e-9107-a85dbd7aff42.png" Id="R2b5719b7f882434b" /></Relationships>
</file>