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1c258e2c4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110de4613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 Dera,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f91d795294023" /><Relationship Type="http://schemas.openxmlformats.org/officeDocument/2006/relationships/numbering" Target="/word/numbering.xml" Id="Rfcf912c071b04c71" /><Relationship Type="http://schemas.openxmlformats.org/officeDocument/2006/relationships/settings" Target="/word/settings.xml" Id="R050edbeed9a14c61" /><Relationship Type="http://schemas.openxmlformats.org/officeDocument/2006/relationships/image" Target="/word/media/a7955f19-78ad-4217-b2d7-007a05a333dc.png" Id="R40f110de46134f75" /></Relationships>
</file>