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1d3927755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e547f27fb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Ravulapalem,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577e3eeff457f" /><Relationship Type="http://schemas.openxmlformats.org/officeDocument/2006/relationships/numbering" Target="/word/numbering.xml" Id="R76b4f99db0374b26" /><Relationship Type="http://schemas.openxmlformats.org/officeDocument/2006/relationships/settings" Target="/word/settings.xml" Id="R11f0a031125d4437" /><Relationship Type="http://schemas.openxmlformats.org/officeDocument/2006/relationships/image" Target="/word/media/b05134c8-d84b-448a-a5c9-d6ed2c5224fa.png" Id="R5d0e547f27fb44f6" /></Relationships>
</file>