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f1f58402e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b4049dcf0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079ef147e46f3" /><Relationship Type="http://schemas.openxmlformats.org/officeDocument/2006/relationships/numbering" Target="/word/numbering.xml" Id="Rf6bbfce5383241b0" /><Relationship Type="http://schemas.openxmlformats.org/officeDocument/2006/relationships/settings" Target="/word/settings.xml" Id="R3772246cffc74ed8" /><Relationship Type="http://schemas.openxmlformats.org/officeDocument/2006/relationships/image" Target="/word/media/55f69342-06f2-4f0d-884e-370a38f4fb43.png" Id="Rb82b4049dcf04a6f" /></Relationships>
</file>