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ae8f21562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46a8b3f99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Rayalapeta,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7c3bd295b4fde" /><Relationship Type="http://schemas.openxmlformats.org/officeDocument/2006/relationships/numbering" Target="/word/numbering.xml" Id="Ra2f5f02a323a4d88" /><Relationship Type="http://schemas.openxmlformats.org/officeDocument/2006/relationships/settings" Target="/word/settings.xml" Id="Re8fe50dfef3e4198" /><Relationship Type="http://schemas.openxmlformats.org/officeDocument/2006/relationships/image" Target="/word/media/cc6b9b3f-711a-42f9-a32b-64241d5d6114.png" Id="R6b946a8b3f9944bb" /></Relationships>
</file>