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25b13781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05c57a7f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95b39c2304562" /><Relationship Type="http://schemas.openxmlformats.org/officeDocument/2006/relationships/numbering" Target="/word/numbering.xml" Id="Rc3e200ec283942f6" /><Relationship Type="http://schemas.openxmlformats.org/officeDocument/2006/relationships/settings" Target="/word/settings.xml" Id="R86d2b76a24c24e68" /><Relationship Type="http://schemas.openxmlformats.org/officeDocument/2006/relationships/image" Target="/word/media/e15237ae-88c4-4404-b6fc-b033fc5273f9.png" Id="R802e05c57a7f4eae" /></Relationships>
</file>