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853a8c33d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fb3e5d42e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Rupahi,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4629d403842c2" /><Relationship Type="http://schemas.openxmlformats.org/officeDocument/2006/relationships/numbering" Target="/word/numbering.xml" Id="R76e7e57b9f4d46eb" /><Relationship Type="http://schemas.openxmlformats.org/officeDocument/2006/relationships/settings" Target="/word/settings.xml" Id="Rba627e9126474d8d" /><Relationship Type="http://schemas.openxmlformats.org/officeDocument/2006/relationships/image" Target="/word/media/48fd6639-7b1d-440f-95b3-5d426fc7119d.png" Id="Rb29fb3e5d42e45e6" /></Relationships>
</file>