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66abf495d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18a2e4975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0a608764945ff" /><Relationship Type="http://schemas.openxmlformats.org/officeDocument/2006/relationships/numbering" Target="/word/numbering.xml" Id="Rf0b0a44de86148e6" /><Relationship Type="http://schemas.openxmlformats.org/officeDocument/2006/relationships/settings" Target="/word/settings.xml" Id="R4de2ce2d7d844418" /><Relationship Type="http://schemas.openxmlformats.org/officeDocument/2006/relationships/image" Target="/word/media/04d730ce-a7b7-43d1-8397-d7b1466d7050.png" Id="R36618a2e49754b05" /></Relationships>
</file>