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6769446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28ff97c2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Sadullahganj,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bfbd2cc7f4c51" /><Relationship Type="http://schemas.openxmlformats.org/officeDocument/2006/relationships/numbering" Target="/word/numbering.xml" Id="Ra1ef7574263f4f24" /><Relationship Type="http://schemas.openxmlformats.org/officeDocument/2006/relationships/settings" Target="/word/settings.xml" Id="R609285bc387647f8" /><Relationship Type="http://schemas.openxmlformats.org/officeDocument/2006/relationships/image" Target="/word/media/d560380c-26ac-4375-96e6-775946a27eee.png" Id="R3cd528ff97c244eb" /></Relationships>
</file>