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76b4568f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31be84a5c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645ba07574d25" /><Relationship Type="http://schemas.openxmlformats.org/officeDocument/2006/relationships/numbering" Target="/word/numbering.xml" Id="Rd05e354df6db40ab" /><Relationship Type="http://schemas.openxmlformats.org/officeDocument/2006/relationships/settings" Target="/word/settings.xml" Id="Rf1aaa4ab19fc4a06" /><Relationship Type="http://schemas.openxmlformats.org/officeDocument/2006/relationships/image" Target="/word/media/e4e7df5d-7625-432b-8c17-33b95414ebf3.png" Id="Rfc231be84a5c4a2a" /></Relationships>
</file>