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2f32fc6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fa5d48d0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b8d0d2914df8" /><Relationship Type="http://schemas.openxmlformats.org/officeDocument/2006/relationships/numbering" Target="/word/numbering.xml" Id="R6620764fc2654184" /><Relationship Type="http://schemas.openxmlformats.org/officeDocument/2006/relationships/settings" Target="/word/settings.xml" Id="Re5c4b99a4d444ff7" /><Relationship Type="http://schemas.openxmlformats.org/officeDocument/2006/relationships/image" Target="/word/media/04545574-1b2e-4cc7-ac9a-924aaadb4c75.png" Id="Rbd4fa5d48d044ff6" /></Relationships>
</file>