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2536b3821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2f244c42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ae59a6cac4b7d" /><Relationship Type="http://schemas.openxmlformats.org/officeDocument/2006/relationships/numbering" Target="/word/numbering.xml" Id="R3d40c8db36d34b9d" /><Relationship Type="http://schemas.openxmlformats.org/officeDocument/2006/relationships/settings" Target="/word/settings.xml" Id="Rd4bc49bec39e4eef" /><Relationship Type="http://schemas.openxmlformats.org/officeDocument/2006/relationships/image" Target="/word/media/40d744f0-f585-4157-80b8-0318ee993e8b.png" Id="R13dc2f244c42434d" /></Relationships>
</file>