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a8e517da2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37932ced9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c521dec749a7" /><Relationship Type="http://schemas.openxmlformats.org/officeDocument/2006/relationships/numbering" Target="/word/numbering.xml" Id="Rd0e5c6607ffd4769" /><Relationship Type="http://schemas.openxmlformats.org/officeDocument/2006/relationships/settings" Target="/word/settings.xml" Id="R710717de94bf4399" /><Relationship Type="http://schemas.openxmlformats.org/officeDocument/2006/relationships/image" Target="/word/media/3f14546d-cd0d-4d19-a950-83fea3fb484e.png" Id="R55b37932ced94a63" /></Relationships>
</file>