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eed272e5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9da43b53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fb9498784960" /><Relationship Type="http://schemas.openxmlformats.org/officeDocument/2006/relationships/numbering" Target="/word/numbering.xml" Id="Ra67f945cd81e49f5" /><Relationship Type="http://schemas.openxmlformats.org/officeDocument/2006/relationships/settings" Target="/word/settings.xml" Id="Rb0b53d04f86642c9" /><Relationship Type="http://schemas.openxmlformats.org/officeDocument/2006/relationships/image" Target="/word/media/54f4bede-18c2-4a07-a23e-b73b64e063a9.png" Id="R69d9da43b538422b" /></Relationships>
</file>