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51eb5130d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d89dd0006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Sanglud Khurd,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e417e11ac47fc" /><Relationship Type="http://schemas.openxmlformats.org/officeDocument/2006/relationships/numbering" Target="/word/numbering.xml" Id="Rf36fea67cbbb49d5" /><Relationship Type="http://schemas.openxmlformats.org/officeDocument/2006/relationships/settings" Target="/word/settings.xml" Id="Rec2dd204418b47ac" /><Relationship Type="http://schemas.openxmlformats.org/officeDocument/2006/relationships/image" Target="/word/media/97532e1e-447e-450f-ae72-1ae565101b3c.png" Id="Rf80d89dd00064ac7" /></Relationships>
</file>