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97717fa4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e2c6801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2fb99e2684f3d" /><Relationship Type="http://schemas.openxmlformats.org/officeDocument/2006/relationships/numbering" Target="/word/numbering.xml" Id="R659c33c8ee7a49b0" /><Relationship Type="http://schemas.openxmlformats.org/officeDocument/2006/relationships/settings" Target="/word/settings.xml" Id="R92dbedd894f248eb" /><Relationship Type="http://schemas.openxmlformats.org/officeDocument/2006/relationships/image" Target="/word/media/b66b9c3a-2f6c-4f00-bb0b-beae26337909.png" Id="R7e94e2c6801744bd" /></Relationships>
</file>