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dfb524182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cdaffd1a9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Sarenga,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9e943f3394c5e" /><Relationship Type="http://schemas.openxmlformats.org/officeDocument/2006/relationships/numbering" Target="/word/numbering.xml" Id="R09e5a619f20b4d5e" /><Relationship Type="http://schemas.openxmlformats.org/officeDocument/2006/relationships/settings" Target="/word/settings.xml" Id="Rd3fff31d23f948ea" /><Relationship Type="http://schemas.openxmlformats.org/officeDocument/2006/relationships/image" Target="/word/media/48d97e20-768c-4f28-b5bc-4d196e52e438.png" Id="R081cdaffd1a9440b" /></Relationships>
</file>