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1fc3f825b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43336c7f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Sarkhej,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a4bd148704c8a" /><Relationship Type="http://schemas.openxmlformats.org/officeDocument/2006/relationships/numbering" Target="/word/numbering.xml" Id="R195319aff05b41ff" /><Relationship Type="http://schemas.openxmlformats.org/officeDocument/2006/relationships/settings" Target="/word/settings.xml" Id="R9e48486b7bdc4da0" /><Relationship Type="http://schemas.openxmlformats.org/officeDocument/2006/relationships/image" Target="/word/media/1c34519d-24df-43bd-a9ad-76cd8adbbf8c.png" Id="R4c043336c7f14cde" /></Relationships>
</file>