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74ba84f7e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95157ddea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Saturajapuram,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f099674314fcd" /><Relationship Type="http://schemas.openxmlformats.org/officeDocument/2006/relationships/numbering" Target="/word/numbering.xml" Id="Ref54601772ce4fcd" /><Relationship Type="http://schemas.openxmlformats.org/officeDocument/2006/relationships/settings" Target="/word/settings.xml" Id="R5cc7fe36664143fe" /><Relationship Type="http://schemas.openxmlformats.org/officeDocument/2006/relationships/image" Target="/word/media/afa11e6d-8cc9-42b1-9bb1-6e296833786a.png" Id="Ra9a95157ddea404d" /></Relationships>
</file>