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3fc6ff332644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e11959402847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Saunta,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e6e3b80ee84a97" /><Relationship Type="http://schemas.openxmlformats.org/officeDocument/2006/relationships/numbering" Target="/word/numbering.xml" Id="R9ee2be8a7fa945ec" /><Relationship Type="http://schemas.openxmlformats.org/officeDocument/2006/relationships/settings" Target="/word/settings.xml" Id="Rd7804f2641754145" /><Relationship Type="http://schemas.openxmlformats.org/officeDocument/2006/relationships/image" Target="/word/media/4c289b31-b207-46cf-afb4-636da1bfd1c2.png" Id="R35e1195940284705" /></Relationships>
</file>