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60d7d11a9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ae0d115e8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Sehore,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6f181ad3f4861" /><Relationship Type="http://schemas.openxmlformats.org/officeDocument/2006/relationships/numbering" Target="/word/numbering.xml" Id="Rf19c8ab607994e3b" /><Relationship Type="http://schemas.openxmlformats.org/officeDocument/2006/relationships/settings" Target="/word/settings.xml" Id="R8d405e0b3c3645bc" /><Relationship Type="http://schemas.openxmlformats.org/officeDocument/2006/relationships/image" Target="/word/media/61aaf98a-e13c-490d-a059-44e2e38db3dc.png" Id="Rbb5ae0d115e84bfd" /></Relationships>
</file>