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f98ddfb24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4ceff6d8b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241ef81814982" /><Relationship Type="http://schemas.openxmlformats.org/officeDocument/2006/relationships/numbering" Target="/word/numbering.xml" Id="R074bfebe08f446d4" /><Relationship Type="http://schemas.openxmlformats.org/officeDocument/2006/relationships/settings" Target="/word/settings.xml" Id="R641cde92e43b4806" /><Relationship Type="http://schemas.openxmlformats.org/officeDocument/2006/relationships/image" Target="/word/media/679333db-3ad8-4d68-a52d-88818969a28d.png" Id="R0c64ceff6d8b431e" /></Relationships>
</file>