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e1e595463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dede8ce5f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Serilingampalle,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73dc7cbbd4519" /><Relationship Type="http://schemas.openxmlformats.org/officeDocument/2006/relationships/numbering" Target="/word/numbering.xml" Id="R60e61d65e2644a08" /><Relationship Type="http://schemas.openxmlformats.org/officeDocument/2006/relationships/settings" Target="/word/settings.xml" Id="R61aee33ee1f24b96" /><Relationship Type="http://schemas.openxmlformats.org/officeDocument/2006/relationships/image" Target="/word/media/11c68204-5c0b-4415-abd2-ff162446d5d5.png" Id="Rea9dede8ce5f42f2" /></Relationships>
</file>