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2c71e53eb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463f4f0d4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934cd25924ef2" /><Relationship Type="http://schemas.openxmlformats.org/officeDocument/2006/relationships/numbering" Target="/word/numbering.xml" Id="Reb816d845cef4b6a" /><Relationship Type="http://schemas.openxmlformats.org/officeDocument/2006/relationships/settings" Target="/word/settings.xml" Id="Racd3f239d56943ce" /><Relationship Type="http://schemas.openxmlformats.org/officeDocument/2006/relationships/image" Target="/word/media/996a7e61-ba96-4680-b394-4db62cc4a0d3.png" Id="R472463f4f0d44935" /></Relationships>
</file>