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64d3503dd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910a5b061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Shahama,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65844e3fe4fc3" /><Relationship Type="http://schemas.openxmlformats.org/officeDocument/2006/relationships/numbering" Target="/word/numbering.xml" Id="R32b3efea6bf04311" /><Relationship Type="http://schemas.openxmlformats.org/officeDocument/2006/relationships/settings" Target="/word/settings.xml" Id="Rfdc6368403f245a9" /><Relationship Type="http://schemas.openxmlformats.org/officeDocument/2006/relationships/image" Target="/word/media/288d5bbb-1a61-49c7-bba1-8d292819b524.png" Id="R27d910a5b0614c5a" /></Relationships>
</file>