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2c2fdf792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f0dcd852c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4e8213dbe42fd" /><Relationship Type="http://schemas.openxmlformats.org/officeDocument/2006/relationships/numbering" Target="/word/numbering.xml" Id="Rd7ccf303a305489c" /><Relationship Type="http://schemas.openxmlformats.org/officeDocument/2006/relationships/settings" Target="/word/settings.xml" Id="R609fcb5a34f5427d" /><Relationship Type="http://schemas.openxmlformats.org/officeDocument/2006/relationships/image" Target="/word/media/9a969513-683f-4f85-8363-2dba04216d92.png" Id="R6cff0dcd852c42b3" /></Relationships>
</file>