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40f535cd3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efbed2e00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Shanidnagar,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d5c75aced46d4" /><Relationship Type="http://schemas.openxmlformats.org/officeDocument/2006/relationships/numbering" Target="/word/numbering.xml" Id="R2af2325a32f84f60" /><Relationship Type="http://schemas.openxmlformats.org/officeDocument/2006/relationships/settings" Target="/word/settings.xml" Id="Rf8f19fd46a2d4585" /><Relationship Type="http://schemas.openxmlformats.org/officeDocument/2006/relationships/image" Target="/word/media/094cf741-c3a8-47c2-ac4c-fc0ff4821b3b.png" Id="Rbeeefbed2e0048c5" /></Relationships>
</file>