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f1286ca65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6f2e6743d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Shath Muqam,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a1feceb04442a" /><Relationship Type="http://schemas.openxmlformats.org/officeDocument/2006/relationships/numbering" Target="/word/numbering.xml" Id="Re075699b2c3e455c" /><Relationship Type="http://schemas.openxmlformats.org/officeDocument/2006/relationships/settings" Target="/word/settings.xml" Id="R4242329fc9bf4b68" /><Relationship Type="http://schemas.openxmlformats.org/officeDocument/2006/relationships/image" Target="/word/media/1ff3f919-b1f9-42d5-8e0d-fa29b5b384a6.png" Id="R52f6f2e6743d4307" /></Relationships>
</file>