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26f6eb112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e520aa244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Shendurni,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95bff0dda4a8e" /><Relationship Type="http://schemas.openxmlformats.org/officeDocument/2006/relationships/numbering" Target="/word/numbering.xml" Id="R56d0f67873134b0e" /><Relationship Type="http://schemas.openxmlformats.org/officeDocument/2006/relationships/settings" Target="/word/settings.xml" Id="R2e4d03002a9d418c" /><Relationship Type="http://schemas.openxmlformats.org/officeDocument/2006/relationships/image" Target="/word/media/e10d30a2-3472-4ccc-8857-87675a20782e.png" Id="R509e520aa2444561" /></Relationships>
</file>