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dcae84a7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a6f8949eb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7d23a112449e6" /><Relationship Type="http://schemas.openxmlformats.org/officeDocument/2006/relationships/numbering" Target="/word/numbering.xml" Id="R4c3ee361669d4cce" /><Relationship Type="http://schemas.openxmlformats.org/officeDocument/2006/relationships/settings" Target="/word/settings.xml" Id="Rf9ed8e7023234102" /><Relationship Type="http://schemas.openxmlformats.org/officeDocument/2006/relationships/image" Target="/word/media/cfe55035-b8b0-4b31-a3dc-daf73f4fbc5c.png" Id="Raa4a6f8949eb41bb" /></Relationships>
</file>