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e130a1b9a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5fc8c4355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Shishan Banet,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29dd5e2964aa5" /><Relationship Type="http://schemas.openxmlformats.org/officeDocument/2006/relationships/numbering" Target="/word/numbering.xml" Id="Re03c292222e24d60" /><Relationship Type="http://schemas.openxmlformats.org/officeDocument/2006/relationships/settings" Target="/word/settings.xml" Id="R3cc72541a3784d55" /><Relationship Type="http://schemas.openxmlformats.org/officeDocument/2006/relationships/image" Target="/word/media/13953f6b-1438-4b16-ac70-d44231592372.png" Id="Rf505fc8c435541cd" /></Relationships>
</file>