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ddcb0a40f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082d14b4a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Shri Partapsinghpura,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c4fd7ba37473a" /><Relationship Type="http://schemas.openxmlformats.org/officeDocument/2006/relationships/numbering" Target="/word/numbering.xml" Id="Rc515b2451d0d4df6" /><Relationship Type="http://schemas.openxmlformats.org/officeDocument/2006/relationships/settings" Target="/word/settings.xml" Id="R597bb72e764642e9" /><Relationship Type="http://schemas.openxmlformats.org/officeDocument/2006/relationships/image" Target="/word/media/19d78c01-89b9-422f-ac00-31f595729aff.png" Id="R1b5082d14b4a4a7e" /></Relationships>
</file>