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b66cb5a89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ce746d18d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18aad9d814929" /><Relationship Type="http://schemas.openxmlformats.org/officeDocument/2006/relationships/numbering" Target="/word/numbering.xml" Id="Rc3380cc3206b4195" /><Relationship Type="http://schemas.openxmlformats.org/officeDocument/2006/relationships/settings" Target="/word/settings.xml" Id="Rf5254f8267194b72" /><Relationship Type="http://schemas.openxmlformats.org/officeDocument/2006/relationships/image" Target="/word/media/dd7a758c-1929-4292-9bba-1b396a58f47c.png" Id="Rdefce746d18d4330" /></Relationships>
</file>