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f8f6dd4ce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81c6dfc3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5cc7a82c74c3a" /><Relationship Type="http://schemas.openxmlformats.org/officeDocument/2006/relationships/numbering" Target="/word/numbering.xml" Id="R8c36149de50c4f27" /><Relationship Type="http://schemas.openxmlformats.org/officeDocument/2006/relationships/settings" Target="/word/settings.xml" Id="Re558d82e96ad40ad" /><Relationship Type="http://schemas.openxmlformats.org/officeDocument/2006/relationships/image" Target="/word/media/e8025225-7f17-47f1-b043-67f9ca9aec20.png" Id="Rc9d281c6dfc3403d" /></Relationships>
</file>