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1f12fed8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3de1955d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1e55da6fd4ba8" /><Relationship Type="http://schemas.openxmlformats.org/officeDocument/2006/relationships/numbering" Target="/word/numbering.xml" Id="R5967d40b0afc43d7" /><Relationship Type="http://schemas.openxmlformats.org/officeDocument/2006/relationships/settings" Target="/word/settings.xml" Id="R8e8f5c9e23bf4c3e" /><Relationship Type="http://schemas.openxmlformats.org/officeDocument/2006/relationships/image" Target="/word/media/d5564127-b1a5-4746-a1d3-4d555029a038.png" Id="Rb793de1955d14c41" /></Relationships>
</file>