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4be5b532d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f20007c44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Sirire,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59c8f3d474df2" /><Relationship Type="http://schemas.openxmlformats.org/officeDocument/2006/relationships/numbering" Target="/word/numbering.xml" Id="R83e760669f254235" /><Relationship Type="http://schemas.openxmlformats.org/officeDocument/2006/relationships/settings" Target="/word/settings.xml" Id="Rcf4a28f1c1fc4962" /><Relationship Type="http://schemas.openxmlformats.org/officeDocument/2006/relationships/image" Target="/word/media/ea37d228-a8b7-4af6-bb4d-757c6f2fac1c.png" Id="R574f20007c4441c7" /></Relationships>
</file>