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f4f7c92ce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3d68e1a6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a4c635d6d4e6c" /><Relationship Type="http://schemas.openxmlformats.org/officeDocument/2006/relationships/numbering" Target="/word/numbering.xml" Id="R0faab4707cdf4d39" /><Relationship Type="http://schemas.openxmlformats.org/officeDocument/2006/relationships/settings" Target="/word/settings.xml" Id="Ra450bd3801224b10" /><Relationship Type="http://schemas.openxmlformats.org/officeDocument/2006/relationships/image" Target="/word/media/83abe8f6-f86e-470b-b64d-a03d11185166.png" Id="Rd8943d68e1a64411" /></Relationships>
</file>