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8ffd37eae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466e68e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Sitamata,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5dab6269e4a0c" /><Relationship Type="http://schemas.openxmlformats.org/officeDocument/2006/relationships/numbering" Target="/word/numbering.xml" Id="Rca022aa51e9545c8" /><Relationship Type="http://schemas.openxmlformats.org/officeDocument/2006/relationships/settings" Target="/word/settings.xml" Id="Ra05ebc9bd7444e4d" /><Relationship Type="http://schemas.openxmlformats.org/officeDocument/2006/relationships/image" Target="/word/media/906e2a7b-649c-4547-9d2a-4abcb7ca8ccd.png" Id="Rfb24466e68e447d2" /></Relationships>
</file>