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a03a38ae9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3ddd9dd85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Sonakhal,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f6ad2dd214405" /><Relationship Type="http://schemas.openxmlformats.org/officeDocument/2006/relationships/numbering" Target="/word/numbering.xml" Id="Rc66b4e9cd599404f" /><Relationship Type="http://schemas.openxmlformats.org/officeDocument/2006/relationships/settings" Target="/word/settings.xml" Id="R71d3792201ef4978" /><Relationship Type="http://schemas.openxmlformats.org/officeDocument/2006/relationships/image" Target="/word/media/a8bf9937-6624-4a06-ae12-282abfccff9c.png" Id="R23b3ddd9dd854658" /></Relationships>
</file>