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cde8bcefb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42a468d26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Sonik,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25b26515d41d9" /><Relationship Type="http://schemas.openxmlformats.org/officeDocument/2006/relationships/numbering" Target="/word/numbering.xml" Id="Rcb1e5a8a936b4efe" /><Relationship Type="http://schemas.openxmlformats.org/officeDocument/2006/relationships/settings" Target="/word/settings.xml" Id="Ra7807e51eea64e43" /><Relationship Type="http://schemas.openxmlformats.org/officeDocument/2006/relationships/image" Target="/word/media/31f4e127-2301-4eab-9f77-eb303d1bb2cb.png" Id="Rc5842a468d2643eb" /></Relationships>
</file>