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c666cc383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0d645e675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be6f7efdc4b6e" /><Relationship Type="http://schemas.openxmlformats.org/officeDocument/2006/relationships/numbering" Target="/word/numbering.xml" Id="R0684f1837257415c" /><Relationship Type="http://schemas.openxmlformats.org/officeDocument/2006/relationships/settings" Target="/word/settings.xml" Id="Raa1dc5969ea046fe" /><Relationship Type="http://schemas.openxmlformats.org/officeDocument/2006/relationships/image" Target="/word/media/568ed041-4c62-4a39-89c4-0bc52b47f23e.png" Id="R6ba0d645e6754c88" /></Relationships>
</file>