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5b8d77188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0dae7294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b86e1dd041c3" /><Relationship Type="http://schemas.openxmlformats.org/officeDocument/2006/relationships/numbering" Target="/word/numbering.xml" Id="R44aad0720cbf4023" /><Relationship Type="http://schemas.openxmlformats.org/officeDocument/2006/relationships/settings" Target="/word/settings.xml" Id="R25b77c5fcd194cb1" /><Relationship Type="http://schemas.openxmlformats.org/officeDocument/2006/relationships/image" Target="/word/media/c784310b-d2dd-46e6-8d05-ddf98683da3a.png" Id="R8d3b0dae72944ac5" /></Relationships>
</file>